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AF25" w14:textId="680592D2" w:rsidR="00CC4554" w:rsidRDefault="00521718" w:rsidP="00AA1004">
      <w:pPr>
        <w:ind w:left="284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9EC270" wp14:editId="3F9CC2EE">
                <wp:simplePos x="0" y="0"/>
                <wp:positionH relativeFrom="column">
                  <wp:posOffset>-460071</wp:posOffset>
                </wp:positionH>
                <wp:positionV relativeFrom="paragraph">
                  <wp:posOffset>339698</wp:posOffset>
                </wp:positionV>
                <wp:extent cx="7076440" cy="6203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E29A" w14:textId="6077811A" w:rsidR="00163BB1" w:rsidRPr="00894F03" w:rsidRDefault="00894F03" w:rsidP="00163BB1">
                            <w:pPr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 w:rsidRPr="00894F03">
                              <w:rPr>
                                <w:b/>
                                <w:sz w:val="36"/>
                                <w:szCs w:val="44"/>
                              </w:rPr>
                              <w:t>El padrino de Coppola como dispositivo para pensar la historia de Estados Unidos. Una aproximación a la saga Corleone</w:t>
                            </w:r>
                            <w:r w:rsidR="00FE37A4">
                              <w:rPr>
                                <w:b/>
                                <w:sz w:val="36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EC2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25pt;margin-top:26.75pt;width:557.2pt;height:48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" filled="f" stroked="f">
                <v:textbox style="mso-fit-shape-to-text:t">
                  <w:txbxContent>
                    <w:p w14:paraId="1D6FE29A" w14:textId="6077811A" w:rsidR="00163BB1" w:rsidRPr="00894F03" w:rsidRDefault="00894F03" w:rsidP="00163BB1">
                      <w:pPr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 w:rsidRPr="00894F03">
                        <w:rPr>
                          <w:b/>
                          <w:sz w:val="36"/>
                          <w:szCs w:val="44"/>
                        </w:rPr>
                        <w:t>El padrino de Coppola como dispositivo para pensar la historia de Estados Unidos. Una aproximación a la saga Corleone</w:t>
                      </w:r>
                      <w:r w:rsidR="00FE37A4">
                        <w:rPr>
                          <w:b/>
                          <w:sz w:val="36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F0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BD21E4" wp14:editId="6BF4F2F8">
                <wp:simplePos x="0" y="0"/>
                <wp:positionH relativeFrom="margin">
                  <wp:align>left</wp:align>
                </wp:positionH>
                <wp:positionV relativeFrom="paragraph">
                  <wp:posOffset>1225550</wp:posOffset>
                </wp:positionV>
                <wp:extent cx="3581400" cy="2264410"/>
                <wp:effectExtent l="0" t="0" r="0" b="25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C67" w14:textId="77777777" w:rsidR="00163BB1" w:rsidRPr="00163BB1" w:rsidRDefault="00B265B5" w:rsidP="00163BB1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OBJETIVO</w:t>
                            </w:r>
                          </w:p>
                          <w:p w14:paraId="05377D0B" w14:textId="4FB43A58" w:rsidR="00163BB1" w:rsidRPr="00894F03" w:rsidRDefault="00894F03" w:rsidP="00F60F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94F03">
                              <w:rPr>
                                <w:sz w:val="28"/>
                                <w:szCs w:val="28"/>
                              </w:rPr>
                              <w:t>Reconocer</w:t>
                            </w:r>
                            <w:proofErr w:type="gramEnd"/>
                            <w:r w:rsidRPr="00894F03">
                              <w:rPr>
                                <w:sz w:val="28"/>
                                <w:szCs w:val="28"/>
                              </w:rPr>
                              <w:t xml:space="preserve"> que la trilogía del padrino puede ser vista como una lectura apasionada e inquisitiva, no exenta de ambigüedades y contradicciones de la historia estadounidense, y que, además, interpela varios mitos e instituciones importantes para ese país.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1E4" id="_x0000_s1027" type="#_x0000_t202" style="position:absolute;left:0;text-align:left;margin-left:0;margin-top:96.5pt;width:282pt;height:178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" stroked="f">
                <v:textbox>
                  <w:txbxContent>
                    <w:p w14:paraId="07270C67" w14:textId="77777777" w:rsidR="00163BB1" w:rsidRPr="00163BB1" w:rsidRDefault="00B265B5" w:rsidP="00163BB1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OBJETIVO</w:t>
                      </w:r>
                    </w:p>
                    <w:p w14:paraId="05377D0B" w14:textId="4FB43A58" w:rsidR="00163BB1" w:rsidRPr="00894F03" w:rsidRDefault="00894F03" w:rsidP="00F60F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94F03">
                        <w:rPr>
                          <w:sz w:val="28"/>
                          <w:szCs w:val="28"/>
                        </w:rPr>
                        <w:t>Reconocer</w:t>
                      </w:r>
                      <w:proofErr w:type="gramEnd"/>
                      <w:r w:rsidRPr="00894F03">
                        <w:rPr>
                          <w:sz w:val="28"/>
                          <w:szCs w:val="28"/>
                        </w:rPr>
                        <w:t xml:space="preserve"> que la trilogía del padrino puede ser vista como una lectura apasionada e inquisitiva, no exenta de ambigüedades y contradicciones de la historia estadounidense, y que, además, interpela varios mitos e instituciones importantes para ese país.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A3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76CA63" wp14:editId="7705F12E">
                <wp:simplePos x="0" y="0"/>
                <wp:positionH relativeFrom="page">
                  <wp:posOffset>4962525</wp:posOffset>
                </wp:positionH>
                <wp:positionV relativeFrom="paragraph">
                  <wp:posOffset>1046480</wp:posOffset>
                </wp:positionV>
                <wp:extent cx="2228850" cy="65913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1735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Duración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06B00295" w14:textId="77777777" w:rsidR="004052DE" w:rsidRPr="001E5933" w:rsidRDefault="00F60F45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</w:rPr>
                              <w:t>1</w:t>
                            </w:r>
                            <w:r w:rsidR="004052DE" w:rsidRPr="001E5933">
                              <w:rPr>
                                <w:sz w:val="34"/>
                                <w:szCs w:val="34"/>
                              </w:rPr>
                              <w:t>0 horas.</w:t>
                            </w:r>
                          </w:p>
                          <w:p w14:paraId="295FB5B1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Fechas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57CA1D8B" w14:textId="5967FCBF" w:rsidR="004052DE" w:rsidRPr="001E5933" w:rsidRDefault="005A52CF" w:rsidP="005A52CF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2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1</w:t>
                            </w:r>
                            <w:r w:rsidR="00F60A32">
                              <w:rPr>
                                <w:sz w:val="34"/>
                                <w:szCs w:val="34"/>
                              </w:rPr>
                              <w:t xml:space="preserve"> al 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31</w:t>
                            </w:r>
                            <w:r w:rsidR="00F60A32">
                              <w:rPr>
                                <w:sz w:val="34"/>
                                <w:szCs w:val="34"/>
                              </w:rPr>
                              <w:t xml:space="preserve"> de 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marzo</w:t>
                            </w:r>
                            <w:r w:rsidR="00CD2F95" w:rsidRPr="001E5933">
                              <w:rPr>
                                <w:sz w:val="34"/>
                                <w:szCs w:val="34"/>
                              </w:rPr>
                              <w:t xml:space="preserve"> 20</w:t>
                            </w:r>
                            <w:r w:rsidR="00894F03">
                              <w:rPr>
                                <w:sz w:val="34"/>
                                <w:szCs w:val="34"/>
                              </w:rPr>
                              <w:t>2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  <w:p w14:paraId="7FDC39F4" w14:textId="77777777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Modalidad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EA84B63" w14:textId="7DC53831" w:rsidR="00F60F45" w:rsidRPr="001E5933" w:rsidRDefault="00F60F45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  <w:lang w:eastAsia="es-MX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  <w:lang w:eastAsia="es-MX"/>
                              </w:rPr>
                              <w:t>En línea y dos encuentros síncronos (</w:t>
                            </w:r>
                            <w:r w:rsidR="00521718">
                              <w:rPr>
                                <w:sz w:val="34"/>
                                <w:szCs w:val="34"/>
                                <w:lang w:eastAsia="es-MX"/>
                              </w:rPr>
                              <w:t>jueves</w:t>
                            </w:r>
                            <w:r w:rsidRPr="001E5933">
                              <w:rPr>
                                <w:sz w:val="34"/>
                                <w:szCs w:val="34"/>
                                <w:lang w:eastAsia="es-MX"/>
                              </w:rPr>
                              <w:t xml:space="preserve"> a las 18 horas) por videoconferencia. </w:t>
                            </w:r>
                          </w:p>
                          <w:p w14:paraId="5960F7A5" w14:textId="77777777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Fecha límite de inscripción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7809573F" w14:textId="6021A7F4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F119E" w:rsidRPr="001E5933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17</w:t>
                            </w:r>
                            <w:r w:rsidR="00F60A32">
                              <w:rPr>
                                <w:sz w:val="34"/>
                                <w:szCs w:val="34"/>
                              </w:rPr>
                              <w:t xml:space="preserve"> de </w:t>
                            </w:r>
                            <w:r w:rsidR="00521718">
                              <w:rPr>
                                <w:sz w:val="34"/>
                                <w:szCs w:val="34"/>
                              </w:rPr>
                              <w:t>marzo</w:t>
                            </w:r>
                          </w:p>
                          <w:p w14:paraId="1964F1B8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Inversión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80AD2BF" w14:textId="77777777" w:rsidR="00B538BC" w:rsidRDefault="00F60F45" w:rsidP="00510FE9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</w:rPr>
                              <w:t>$</w:t>
                            </w:r>
                            <w:r w:rsidR="005A52CF">
                              <w:rPr>
                                <w:sz w:val="34"/>
                                <w:szCs w:val="34"/>
                              </w:rPr>
                              <w:t>1,0</w:t>
                            </w:r>
                            <w:r w:rsidR="00894F03">
                              <w:rPr>
                                <w:sz w:val="34"/>
                                <w:szCs w:val="34"/>
                              </w:rPr>
                              <w:t>00</w:t>
                            </w:r>
                            <w:r w:rsidR="005A52CF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  <w:r w:rsidR="005A52CF" w:rsidRPr="00B538BC">
                              <w:rPr>
                                <w:sz w:val="34"/>
                                <w:szCs w:val="34"/>
                              </w:rPr>
                              <w:t>00</w:t>
                            </w:r>
                            <w:r w:rsidR="00B538BC" w:rsidRPr="00B538BC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36E59291" w14:textId="488A9B6C" w:rsidR="004052DE" w:rsidRPr="001E5933" w:rsidRDefault="00B538BC" w:rsidP="00510FE9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B538BC">
                              <w:rPr>
                                <w:sz w:val="34"/>
                                <w:szCs w:val="34"/>
                              </w:rPr>
                              <w:t xml:space="preserve">(Descuento comunidad Lasallista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con un total de </w:t>
                            </w:r>
                            <w:r w:rsidRPr="00B538BC">
                              <w:rPr>
                                <w:sz w:val="34"/>
                                <w:szCs w:val="34"/>
                              </w:rPr>
                              <w:t>$400.00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CA63" id="_x0000_s1028" type="#_x0000_t202" style="position:absolute;left:0;text-align:left;margin-left:390.75pt;margin-top:82.4pt;width:175.5pt;height:5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" stroked="f">
                <v:textbox>
                  <w:txbxContent>
                    <w:p w14:paraId="143D1735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Duración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06B00295" w14:textId="77777777" w:rsidR="004052DE" w:rsidRPr="001E5933" w:rsidRDefault="00F60F45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sz w:val="34"/>
                          <w:szCs w:val="34"/>
                        </w:rPr>
                        <w:t>1</w:t>
                      </w:r>
                      <w:r w:rsidR="004052DE" w:rsidRPr="001E5933">
                        <w:rPr>
                          <w:sz w:val="34"/>
                          <w:szCs w:val="34"/>
                        </w:rPr>
                        <w:t>0 horas.</w:t>
                      </w:r>
                    </w:p>
                    <w:p w14:paraId="295FB5B1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Fechas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57CA1D8B" w14:textId="5967FCBF" w:rsidR="004052DE" w:rsidRPr="001E5933" w:rsidRDefault="005A52CF" w:rsidP="005A52CF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2</w:t>
                      </w:r>
                      <w:r w:rsidR="00521718">
                        <w:rPr>
                          <w:sz w:val="34"/>
                          <w:szCs w:val="34"/>
                        </w:rPr>
                        <w:t>1</w:t>
                      </w:r>
                      <w:r w:rsidR="00F60A32">
                        <w:rPr>
                          <w:sz w:val="34"/>
                          <w:szCs w:val="34"/>
                        </w:rPr>
                        <w:t xml:space="preserve"> al </w:t>
                      </w:r>
                      <w:r w:rsidR="00521718">
                        <w:rPr>
                          <w:sz w:val="34"/>
                          <w:szCs w:val="34"/>
                        </w:rPr>
                        <w:t>31</w:t>
                      </w:r>
                      <w:r w:rsidR="00F60A32">
                        <w:rPr>
                          <w:sz w:val="34"/>
                          <w:szCs w:val="34"/>
                        </w:rPr>
                        <w:t xml:space="preserve"> de </w:t>
                      </w:r>
                      <w:r w:rsidR="00521718">
                        <w:rPr>
                          <w:sz w:val="34"/>
                          <w:szCs w:val="34"/>
                        </w:rPr>
                        <w:t>marzo</w:t>
                      </w:r>
                      <w:r w:rsidR="00CD2F95" w:rsidRPr="001E5933">
                        <w:rPr>
                          <w:sz w:val="34"/>
                          <w:szCs w:val="34"/>
                        </w:rPr>
                        <w:t xml:space="preserve"> 20</w:t>
                      </w:r>
                      <w:r w:rsidR="00894F03">
                        <w:rPr>
                          <w:sz w:val="34"/>
                          <w:szCs w:val="34"/>
                        </w:rPr>
                        <w:t>2</w:t>
                      </w:r>
                      <w:r w:rsidR="00521718">
                        <w:rPr>
                          <w:sz w:val="34"/>
                          <w:szCs w:val="34"/>
                        </w:rPr>
                        <w:t>3</w:t>
                      </w:r>
                    </w:p>
                    <w:p w14:paraId="7FDC39F4" w14:textId="77777777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Modalidad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3EA84B63" w14:textId="7DC53831" w:rsidR="00F60F45" w:rsidRPr="001E5933" w:rsidRDefault="00F60F45" w:rsidP="00EB0121">
                      <w:pPr>
                        <w:jc w:val="center"/>
                        <w:rPr>
                          <w:sz w:val="34"/>
                          <w:szCs w:val="34"/>
                          <w:lang w:eastAsia="es-MX"/>
                        </w:rPr>
                      </w:pPr>
                      <w:r w:rsidRPr="001E5933">
                        <w:rPr>
                          <w:sz w:val="34"/>
                          <w:szCs w:val="34"/>
                          <w:lang w:eastAsia="es-MX"/>
                        </w:rPr>
                        <w:t>En línea y dos encuentros síncronos (</w:t>
                      </w:r>
                      <w:r w:rsidR="00521718">
                        <w:rPr>
                          <w:sz w:val="34"/>
                          <w:szCs w:val="34"/>
                          <w:lang w:eastAsia="es-MX"/>
                        </w:rPr>
                        <w:t>jueves</w:t>
                      </w:r>
                      <w:r w:rsidRPr="001E5933">
                        <w:rPr>
                          <w:sz w:val="34"/>
                          <w:szCs w:val="34"/>
                          <w:lang w:eastAsia="es-MX"/>
                        </w:rPr>
                        <w:t xml:space="preserve"> a las 18 horas) por videoconferencia. </w:t>
                      </w:r>
                    </w:p>
                    <w:p w14:paraId="5960F7A5" w14:textId="77777777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Fecha límite de inscripción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7809573F" w14:textId="6021A7F4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AF119E" w:rsidRPr="001E5933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521718">
                        <w:rPr>
                          <w:sz w:val="34"/>
                          <w:szCs w:val="34"/>
                        </w:rPr>
                        <w:t>17</w:t>
                      </w:r>
                      <w:r w:rsidR="00F60A32">
                        <w:rPr>
                          <w:sz w:val="34"/>
                          <w:szCs w:val="34"/>
                        </w:rPr>
                        <w:t xml:space="preserve"> de </w:t>
                      </w:r>
                      <w:r w:rsidR="00521718">
                        <w:rPr>
                          <w:sz w:val="34"/>
                          <w:szCs w:val="34"/>
                        </w:rPr>
                        <w:t>marzo</w:t>
                      </w:r>
                    </w:p>
                    <w:p w14:paraId="1964F1B8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Inversión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380AD2BF" w14:textId="77777777" w:rsidR="00B538BC" w:rsidRDefault="00F60F45" w:rsidP="00510FE9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sz w:val="34"/>
                          <w:szCs w:val="34"/>
                        </w:rPr>
                        <w:t>$</w:t>
                      </w:r>
                      <w:r w:rsidR="005A52CF">
                        <w:rPr>
                          <w:sz w:val="34"/>
                          <w:szCs w:val="34"/>
                        </w:rPr>
                        <w:t>1,0</w:t>
                      </w:r>
                      <w:r w:rsidR="00894F03">
                        <w:rPr>
                          <w:sz w:val="34"/>
                          <w:szCs w:val="34"/>
                        </w:rPr>
                        <w:t>00</w:t>
                      </w:r>
                      <w:r w:rsidR="005A52CF">
                        <w:rPr>
                          <w:sz w:val="34"/>
                          <w:szCs w:val="34"/>
                        </w:rPr>
                        <w:t>.</w:t>
                      </w:r>
                      <w:r w:rsidR="005A52CF" w:rsidRPr="00B538BC">
                        <w:rPr>
                          <w:sz w:val="34"/>
                          <w:szCs w:val="34"/>
                        </w:rPr>
                        <w:t>00</w:t>
                      </w:r>
                      <w:r w:rsidR="00B538BC" w:rsidRPr="00B538BC">
                        <w:rPr>
                          <w:sz w:val="34"/>
                          <w:szCs w:val="34"/>
                        </w:rPr>
                        <w:t xml:space="preserve"> </w:t>
                      </w:r>
                    </w:p>
                    <w:p w14:paraId="36E59291" w14:textId="488A9B6C" w:rsidR="004052DE" w:rsidRPr="001E5933" w:rsidRDefault="00B538BC" w:rsidP="00510FE9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B538BC">
                        <w:rPr>
                          <w:sz w:val="34"/>
                          <w:szCs w:val="34"/>
                        </w:rPr>
                        <w:t xml:space="preserve">(Descuento comunidad Lasallista </w:t>
                      </w:r>
                      <w:r>
                        <w:rPr>
                          <w:sz w:val="34"/>
                          <w:szCs w:val="34"/>
                        </w:rPr>
                        <w:t xml:space="preserve">con un total de </w:t>
                      </w:r>
                      <w:r w:rsidRPr="00B538BC">
                        <w:rPr>
                          <w:sz w:val="34"/>
                          <w:szCs w:val="34"/>
                        </w:rPr>
                        <w:t>$400.00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38888C" wp14:editId="5BDB5234">
                <wp:simplePos x="0" y="0"/>
                <wp:positionH relativeFrom="column">
                  <wp:posOffset>113665</wp:posOffset>
                </wp:positionH>
                <wp:positionV relativeFrom="paragraph">
                  <wp:posOffset>5685790</wp:posOffset>
                </wp:positionV>
                <wp:extent cx="3543300" cy="1605915"/>
                <wp:effectExtent l="0" t="0" r="1270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3F84" w14:textId="77777777" w:rsidR="004364E8" w:rsidRPr="00163BB1" w:rsidRDefault="004364E8" w:rsidP="004364E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DOCENTE</w:t>
                            </w:r>
                          </w:p>
                          <w:p w14:paraId="711D7AF9" w14:textId="77777777" w:rsidR="004364E8" w:rsidRPr="00B96672" w:rsidRDefault="00F60A32" w:rsidP="004364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Laennek Pascoe Moreno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88C" id="_x0000_s1029" type="#_x0000_t202" style="position:absolute;left:0;text-align:left;margin-left:8.95pt;margin-top:447.7pt;width:279pt;height:126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" stroked="f">
                <v:textbox>
                  <w:txbxContent>
                    <w:p w14:paraId="1DFC3F84" w14:textId="77777777" w:rsidR="004364E8" w:rsidRPr="00163BB1" w:rsidRDefault="004364E8" w:rsidP="004364E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DOCENTE</w:t>
                      </w:r>
                    </w:p>
                    <w:p w14:paraId="711D7AF9" w14:textId="77777777" w:rsidR="004364E8" w:rsidRPr="00B96672" w:rsidRDefault="00F60A32" w:rsidP="004364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Laennek Pascoe Moreno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ED6B96" wp14:editId="3A45130A">
                <wp:simplePos x="0" y="0"/>
                <wp:positionH relativeFrom="column">
                  <wp:posOffset>118110</wp:posOffset>
                </wp:positionH>
                <wp:positionV relativeFrom="paragraph">
                  <wp:posOffset>3741420</wp:posOffset>
                </wp:positionV>
                <wp:extent cx="3543300" cy="1724025"/>
                <wp:effectExtent l="0" t="0" r="0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7FA9" w14:textId="77777777" w:rsidR="004052DE" w:rsidRPr="00D237F0" w:rsidRDefault="004052DE" w:rsidP="00EB012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237F0">
                              <w:rPr>
                                <w:b/>
                                <w:sz w:val="40"/>
                                <w:szCs w:val="40"/>
                              </w:rPr>
                              <w:t>DIRIGIDO</w:t>
                            </w:r>
                          </w:p>
                          <w:p w14:paraId="62C640DF" w14:textId="5EC2B7AD" w:rsidR="004052DE" w:rsidRPr="00B96672" w:rsidRDefault="00521718" w:rsidP="0052171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21718">
                              <w:rPr>
                                <w:sz w:val="28"/>
                                <w:szCs w:val="28"/>
                              </w:rPr>
                              <w:t>Estudiantes de comunicación, pedagogía/ciencias de la educación, psicología y derecho. Y docentes de las mismas facultades.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6B96" id="_x0000_s1030" type="#_x0000_t202" style="position:absolute;left:0;text-align:left;margin-left:9.3pt;margin-top:294.6pt;width:279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" stroked="f">
                <v:textbox>
                  <w:txbxContent>
                    <w:p w14:paraId="0D787FA9" w14:textId="77777777" w:rsidR="004052DE" w:rsidRPr="00D237F0" w:rsidRDefault="004052DE" w:rsidP="00EB01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237F0">
                        <w:rPr>
                          <w:b/>
                          <w:sz w:val="40"/>
                          <w:szCs w:val="40"/>
                        </w:rPr>
                        <w:t>DIRIGIDO</w:t>
                      </w:r>
                    </w:p>
                    <w:p w14:paraId="62C640DF" w14:textId="5EC2B7AD" w:rsidR="004052DE" w:rsidRPr="00B96672" w:rsidRDefault="00521718" w:rsidP="00521718">
                      <w:pPr>
                        <w:jc w:val="center"/>
                        <w:rPr>
                          <w:sz w:val="40"/>
                        </w:rPr>
                      </w:pPr>
                      <w:r w:rsidRPr="00521718">
                        <w:rPr>
                          <w:sz w:val="28"/>
                          <w:szCs w:val="28"/>
                        </w:rPr>
                        <w:t>Estudiantes de comunicación, pedagogía/ciencias de la educación, psicología y derecho. Y docentes de las mismas facultades.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82D4B" wp14:editId="79EE54BC">
                <wp:simplePos x="0" y="0"/>
                <wp:positionH relativeFrom="column">
                  <wp:posOffset>116218</wp:posOffset>
                </wp:positionH>
                <wp:positionV relativeFrom="paragraph">
                  <wp:posOffset>5461082</wp:posOffset>
                </wp:positionV>
                <wp:extent cx="3600450" cy="0"/>
                <wp:effectExtent l="0" t="19050" r="38100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831EA28" id="Conector_x0020_recto_x0020_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430pt" to="292.65pt,4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" strokecolor="#d40650" strokeweight="4.5pt">
                <v:stroke joinstyle="miter"/>
              </v:lin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59CDE" wp14:editId="305F1856">
                <wp:simplePos x="0" y="0"/>
                <wp:positionH relativeFrom="column">
                  <wp:posOffset>116218</wp:posOffset>
                </wp:positionH>
                <wp:positionV relativeFrom="paragraph">
                  <wp:posOffset>3517674</wp:posOffset>
                </wp:positionV>
                <wp:extent cx="3600450" cy="0"/>
                <wp:effectExtent l="0" t="19050" r="38100" b="381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5AF49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277pt" to="292.6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" strokecolor="#d40650" strokeweight="4.5pt">
                <v:stroke joinstyle="miter"/>
              </v:line>
            </w:pict>
          </mc:Fallback>
        </mc:AlternateContent>
      </w:r>
      <w:r w:rsidR="00B265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CCB9" wp14:editId="1CA6B963">
                <wp:simplePos x="0" y="0"/>
                <wp:positionH relativeFrom="margin">
                  <wp:posOffset>392405</wp:posOffset>
                </wp:positionH>
                <wp:positionV relativeFrom="paragraph">
                  <wp:posOffset>-270741</wp:posOffset>
                </wp:positionV>
                <wp:extent cx="2743200" cy="6096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FCC18" w14:textId="77777777" w:rsidR="00163BB1" w:rsidRPr="00F60F45" w:rsidRDefault="00F60F45" w:rsidP="00163B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  <w:t>TALLER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CCB9" id="Cuadro de texto 14" o:spid="_x0000_s1031" type="#_x0000_t202" style="position:absolute;left:0;text-align:left;margin-left:30.9pt;margin-top:-21.3pt;width:3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" filled="f" stroked="f" strokeweight=".5pt">
                <v:textbox>
                  <w:txbxContent>
                    <w:p w14:paraId="61EFCC18" w14:textId="77777777" w:rsidR="00163BB1" w:rsidRPr="00F60F45" w:rsidRDefault="00F60F45" w:rsidP="00163BB1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lang w:val="es-ES"/>
                        </w:rPr>
                        <w:t>TALLER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A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2DF2F" wp14:editId="2BD8EE35">
                <wp:simplePos x="0" y="0"/>
                <wp:positionH relativeFrom="column">
                  <wp:posOffset>139064</wp:posOffset>
                </wp:positionH>
                <wp:positionV relativeFrom="paragraph">
                  <wp:posOffset>1092200</wp:posOffset>
                </wp:positionV>
                <wp:extent cx="5934075" cy="9525"/>
                <wp:effectExtent l="0" t="19050" r="47625" b="4762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E51732B" id="Conector_x0020_recto_x0020_19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86pt" to="478.2pt,8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" strokecolor="#d40650" strokeweight="4.5pt">
                <v:stroke joinstyle="miter"/>
              </v:line>
            </w:pict>
          </mc:Fallback>
        </mc:AlternateContent>
      </w:r>
      <w:r w:rsidR="004052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742D1" wp14:editId="2F0B246B">
                <wp:simplePos x="0" y="0"/>
                <wp:positionH relativeFrom="column">
                  <wp:posOffset>3691889</wp:posOffset>
                </wp:positionH>
                <wp:positionV relativeFrom="paragraph">
                  <wp:posOffset>1073149</wp:posOffset>
                </wp:positionV>
                <wp:extent cx="47625" cy="6410325"/>
                <wp:effectExtent l="19050" t="19050" r="4762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64103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0F78D86" id="Conector recto 2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84.5pt" to="294.4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" strokecolor="#d40650" strokeweight="4.5pt">
                <v:stroke joinstyle="miter"/>
              </v:line>
            </w:pict>
          </mc:Fallback>
        </mc:AlternateContent>
      </w:r>
      <w:r w:rsidR="00163BB1" w:rsidRPr="00163BB1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980E434" wp14:editId="40BF75BC">
            <wp:simplePos x="0" y="0"/>
            <wp:positionH relativeFrom="margin">
              <wp:posOffset>-38100</wp:posOffset>
            </wp:positionH>
            <wp:positionV relativeFrom="paragraph">
              <wp:posOffset>-269875</wp:posOffset>
            </wp:positionV>
            <wp:extent cx="3629025" cy="61912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C5C8" w14:textId="77777777" w:rsidR="00CC4554" w:rsidRDefault="00CC4554" w:rsidP="006D58B3">
      <w:pPr>
        <w:ind w:left="284"/>
      </w:pPr>
    </w:p>
    <w:p w14:paraId="344B4AFF" w14:textId="77777777" w:rsidR="006D58B3" w:rsidRDefault="006D58B3" w:rsidP="006D58B3">
      <w:pPr>
        <w:ind w:left="284"/>
      </w:pPr>
      <w:r w:rsidRPr="00163BB1">
        <w:rPr>
          <w:noProof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 wp14:anchorId="0C1474C8" wp14:editId="07D0DB13">
            <wp:simplePos x="0" y="0"/>
            <wp:positionH relativeFrom="margin">
              <wp:posOffset>-38100</wp:posOffset>
            </wp:positionH>
            <wp:positionV relativeFrom="paragraph">
              <wp:posOffset>-269875</wp:posOffset>
            </wp:positionV>
            <wp:extent cx="3629025" cy="619125"/>
            <wp:effectExtent l="0" t="0" r="952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12724" wp14:editId="79F7759A">
                <wp:simplePos x="0" y="0"/>
                <wp:positionH relativeFrom="margin">
                  <wp:posOffset>386715</wp:posOffset>
                </wp:positionH>
                <wp:positionV relativeFrom="paragraph">
                  <wp:posOffset>-269875</wp:posOffset>
                </wp:positionV>
                <wp:extent cx="2514600" cy="6096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0037" w14:textId="77777777" w:rsidR="004052DE" w:rsidRPr="00163BB1" w:rsidRDefault="004052DE" w:rsidP="006D58B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2724" id="Cuadro de texto 30" o:spid="_x0000_s1032" type="#_x0000_t202" style="position:absolute;left:0;text-align:left;margin-left:30.45pt;margin-top:-21.25pt;width:198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" filled="f" stroked="f" strokeweight=".5pt">
                <v:textbox>
                  <w:txbxContent>
                    <w:p w14:paraId="088E0037" w14:textId="77777777" w:rsidR="004052DE" w:rsidRPr="00163BB1" w:rsidRDefault="004052DE" w:rsidP="006D58B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</w:rPr>
                        <w:t>Contenidos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8DB19" w14:textId="77777777" w:rsidR="006D58B3" w:rsidRPr="00A3445C" w:rsidRDefault="006D58B3" w:rsidP="00032D24">
      <w:pPr>
        <w:ind w:left="142"/>
        <w:rPr>
          <w:rFonts w:ascii="Indivisa Text Sans" w:hAnsi="Indivisa Text Sans"/>
        </w:rPr>
      </w:pPr>
    </w:p>
    <w:p w14:paraId="0093F2C8" w14:textId="36A89A9C" w:rsidR="001E5933" w:rsidRPr="00C31EE8" w:rsidRDefault="001E5933" w:rsidP="00A3445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</w:t>
      </w:r>
      <w:r w:rsidR="006D58B3"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1</w:t>
      </w:r>
      <w:r w:rsidR="00892BEC" w:rsidRPr="00C31EE8">
        <w:rPr>
          <w:rFonts w:ascii="Indivisa Text Sans" w:hAnsi="Indivisa Text Sans"/>
          <w:b/>
          <w:color w:val="D40650"/>
          <w:sz w:val="28"/>
          <w:szCs w:val="28"/>
        </w:rPr>
        <w:tab/>
      </w:r>
      <w:r w:rsidR="00894F03" w:rsidRPr="00894F03">
        <w:rPr>
          <w:rFonts w:ascii="Indivisa Text Sans" w:hAnsi="Indivisa Text Sans"/>
          <w:sz w:val="28"/>
          <w:szCs w:val="28"/>
        </w:rPr>
        <w:t>Francis Ford Coppola, El padrino y el cine estadounidense</w:t>
      </w:r>
    </w:p>
    <w:p w14:paraId="29E798AF" w14:textId="77777777" w:rsidR="00894F03" w:rsidRDefault="001E5933" w:rsidP="00894F03">
      <w:pPr>
        <w:spacing w:line="276" w:lineRule="auto"/>
        <w:ind w:left="1416" w:hanging="1416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</w:t>
      </w:r>
      <w:r w:rsidR="00B96672"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</w:t>
      </w:r>
      <w:r w:rsidR="00894F03">
        <w:rPr>
          <w:rFonts w:ascii="Indivisa Text Sans" w:hAnsi="Indivisa Text Sans"/>
          <w:b/>
          <w:color w:val="D40650"/>
          <w:sz w:val="28"/>
          <w:szCs w:val="28"/>
        </w:rPr>
        <w:t>2</w:t>
      </w:r>
      <w:r w:rsidR="00894F03">
        <w:rPr>
          <w:rFonts w:ascii="Indivisa Text Sans" w:hAnsi="Indivisa Text Sans"/>
          <w:b/>
          <w:color w:val="D40650"/>
          <w:sz w:val="28"/>
          <w:szCs w:val="28"/>
        </w:rPr>
        <w:tab/>
      </w:r>
      <w:r w:rsidR="00894F03" w:rsidRPr="00894F03">
        <w:rPr>
          <w:rFonts w:ascii="Indivisa Text Sans" w:hAnsi="Indivisa Text Sans"/>
          <w:sz w:val="28"/>
          <w:szCs w:val="28"/>
        </w:rPr>
        <w:t>La saga Corleone como alegoría del devenir histórico de</w:t>
      </w:r>
      <w:r w:rsidR="00894F03">
        <w:rPr>
          <w:rFonts w:ascii="Indivisa Text Sans" w:hAnsi="Indivisa Text Sans"/>
          <w:sz w:val="28"/>
          <w:szCs w:val="28"/>
        </w:rPr>
        <w:t xml:space="preserve"> </w:t>
      </w:r>
      <w:r w:rsidR="00894F03" w:rsidRPr="00894F03">
        <w:rPr>
          <w:rFonts w:ascii="Indivisa Text Sans" w:hAnsi="Indivisa Text Sans"/>
          <w:sz w:val="28"/>
          <w:szCs w:val="28"/>
        </w:rPr>
        <w:t>Estados Unidos</w:t>
      </w:r>
      <w:r w:rsidR="00894F03">
        <w:rPr>
          <w:rFonts w:ascii="Indivisa Text Sans" w:hAnsi="Indivisa Text Sans"/>
          <w:sz w:val="28"/>
          <w:szCs w:val="28"/>
        </w:rPr>
        <w:t>.</w:t>
      </w:r>
    </w:p>
    <w:p w14:paraId="46D588B8" w14:textId="1F520DC9" w:rsidR="001E5933" w:rsidRPr="00C31EE8" w:rsidRDefault="00894F03" w:rsidP="00894F03">
      <w:pPr>
        <w:spacing w:line="276" w:lineRule="auto"/>
        <w:ind w:left="1416" w:hanging="1416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Tema </w:t>
      </w:r>
      <w:r>
        <w:rPr>
          <w:rFonts w:ascii="Indivisa Text Sans" w:hAnsi="Indivisa Text Sans"/>
          <w:b/>
          <w:color w:val="D40650"/>
          <w:sz w:val="28"/>
          <w:szCs w:val="28"/>
        </w:rPr>
        <w:t>3</w:t>
      </w:r>
      <w:r>
        <w:rPr>
          <w:rFonts w:ascii="Indivisa Text Sans" w:hAnsi="Indivisa Text Sans"/>
          <w:b/>
          <w:color w:val="D40650"/>
          <w:sz w:val="28"/>
          <w:szCs w:val="28"/>
        </w:rPr>
        <w:tab/>
      </w:r>
      <w:r w:rsidRPr="00894F03">
        <w:rPr>
          <w:rFonts w:ascii="Indivisa Text Sans" w:hAnsi="Indivisa Text Sans"/>
          <w:sz w:val="28"/>
          <w:szCs w:val="28"/>
        </w:rPr>
        <w:t>La vida trágica de Michael Corleone o los claroscuros del sueño americano</w:t>
      </w:r>
      <w:r>
        <w:rPr>
          <w:rFonts w:ascii="Indivisa Text Sans" w:hAnsi="Indivisa Text Sans"/>
          <w:sz w:val="28"/>
          <w:szCs w:val="28"/>
        </w:rPr>
        <w:t>.</w:t>
      </w:r>
    </w:p>
    <w:p w14:paraId="51901140" w14:textId="77777777" w:rsidR="00FD3520" w:rsidRDefault="00FD3520" w:rsidP="00A3445C">
      <w:pPr>
        <w:pStyle w:val="Default"/>
        <w:spacing w:line="276" w:lineRule="auto"/>
        <w:rPr>
          <w:rFonts w:ascii="Indivisa Text Sans" w:hAnsi="Indivisa Text Sans"/>
          <w:sz w:val="28"/>
          <w:szCs w:val="28"/>
        </w:rPr>
      </w:pPr>
    </w:p>
    <w:p w14:paraId="10F26F56" w14:textId="7FBAB5C8" w:rsidR="008B1D28" w:rsidRDefault="008B1D28" w:rsidP="008B1D28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>Requisitos</w:t>
      </w:r>
    </w:p>
    <w:p w14:paraId="1EF2AD60" w14:textId="27143606" w:rsidR="00FD3520" w:rsidRDefault="00FD3520" w:rsidP="00A3445C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</w:p>
    <w:p w14:paraId="28F274C0" w14:textId="77777777" w:rsidR="00510FE9" w:rsidRPr="00510FE9" w:rsidRDefault="00510FE9" w:rsidP="00510FE9">
      <w:pPr>
        <w:pStyle w:val="Default"/>
        <w:numPr>
          <w:ilvl w:val="0"/>
          <w:numId w:val="9"/>
        </w:numPr>
        <w:spacing w:line="276" w:lineRule="auto"/>
        <w:rPr>
          <w:rFonts w:ascii="Indivisa Text Sans" w:hAnsi="Indivisa Text Sans"/>
          <w:sz w:val="28"/>
          <w:szCs w:val="28"/>
        </w:rPr>
      </w:pPr>
      <w:bookmarkStart w:id="0" w:name="_Hlk128123204"/>
      <w:r w:rsidRPr="00510FE9">
        <w:rPr>
          <w:rFonts w:ascii="Indivisa Text Sans" w:hAnsi="Indivisa Text Sans"/>
          <w:sz w:val="28"/>
          <w:szCs w:val="28"/>
        </w:rPr>
        <w:t>Visualización previa de El padrino I (1972), El padrino II (1974) y El padrino, coda: la muerte de Michael Corleone (2020)</w:t>
      </w:r>
      <w:r>
        <w:rPr>
          <w:rFonts w:ascii="Indivisa Text Sans" w:hAnsi="Indivisa Text Sans"/>
          <w:sz w:val="28"/>
          <w:szCs w:val="28"/>
        </w:rPr>
        <w:t>.</w:t>
      </w:r>
    </w:p>
    <w:bookmarkEnd w:id="0"/>
    <w:p w14:paraId="62087EB3" w14:textId="77777777" w:rsidR="002D1154" w:rsidRDefault="002D1154" w:rsidP="002D1154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</w:p>
    <w:p w14:paraId="7AF18DC3" w14:textId="77777777" w:rsidR="002D1154" w:rsidRDefault="002D1154" w:rsidP="002D1154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>Metodología del trabajo</w:t>
      </w:r>
    </w:p>
    <w:p w14:paraId="1FD871E5" w14:textId="3C043DCC" w:rsidR="00243883" w:rsidRDefault="00243883" w:rsidP="002D1154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</w:p>
    <w:p w14:paraId="2F94DBAF" w14:textId="77777777" w:rsidR="008B1D28" w:rsidRDefault="008B1D28" w:rsidP="008B1D28">
      <w:pPr>
        <w:pStyle w:val="Default"/>
        <w:numPr>
          <w:ilvl w:val="0"/>
          <w:numId w:val="9"/>
        </w:numPr>
        <w:spacing w:line="276" w:lineRule="auto"/>
        <w:rPr>
          <w:rFonts w:ascii="Indivisa Text Sans" w:hAnsi="Indivisa Text Sans"/>
          <w:sz w:val="28"/>
          <w:szCs w:val="28"/>
        </w:rPr>
      </w:pPr>
      <w:bookmarkStart w:id="1" w:name="_Hlk128123184"/>
      <w:r>
        <w:rPr>
          <w:rFonts w:ascii="Indivisa Text Sans" w:hAnsi="Indivisa Text Sans"/>
          <w:sz w:val="28"/>
          <w:szCs w:val="28"/>
        </w:rPr>
        <w:t>Exposición docente.</w:t>
      </w:r>
    </w:p>
    <w:p w14:paraId="7CBC8D0E" w14:textId="77777777" w:rsidR="008B1D28" w:rsidRDefault="008B1D28" w:rsidP="008B1D28">
      <w:pPr>
        <w:pStyle w:val="Default"/>
        <w:numPr>
          <w:ilvl w:val="0"/>
          <w:numId w:val="16"/>
        </w:numPr>
        <w:spacing w:line="276" w:lineRule="auto"/>
        <w:rPr>
          <w:rFonts w:ascii="Indivisa Text Sans" w:hAnsi="Indivisa Text Sans"/>
          <w:sz w:val="28"/>
          <w:szCs w:val="28"/>
        </w:rPr>
      </w:pPr>
      <w:r w:rsidRPr="00510FE9">
        <w:rPr>
          <w:rFonts w:ascii="Indivisa Text Sans" w:hAnsi="Indivisa Text Sans"/>
          <w:sz w:val="28"/>
          <w:szCs w:val="28"/>
        </w:rPr>
        <w:t>Consulta de videos en YouTube.</w:t>
      </w:r>
    </w:p>
    <w:p w14:paraId="687C5309" w14:textId="1CF7FE5F" w:rsidR="008B1D28" w:rsidRDefault="008B1D28" w:rsidP="008B1D28">
      <w:pPr>
        <w:pStyle w:val="Default"/>
        <w:numPr>
          <w:ilvl w:val="0"/>
          <w:numId w:val="16"/>
        </w:numPr>
        <w:spacing w:line="276" w:lineRule="auto"/>
        <w:rPr>
          <w:rFonts w:ascii="Indivisa Text Sans" w:hAnsi="Indivisa Text Sans"/>
          <w:sz w:val="28"/>
          <w:szCs w:val="28"/>
        </w:rPr>
      </w:pPr>
      <w:r w:rsidRPr="00510FE9">
        <w:rPr>
          <w:rFonts w:ascii="Indivisa Text Sans" w:hAnsi="Indivisa Text Sans"/>
          <w:sz w:val="28"/>
          <w:szCs w:val="28"/>
        </w:rPr>
        <w:t>Foros</w:t>
      </w:r>
      <w:r>
        <w:rPr>
          <w:rFonts w:ascii="Indivisa Text Sans" w:hAnsi="Indivisa Text Sans"/>
          <w:sz w:val="28"/>
          <w:szCs w:val="28"/>
        </w:rPr>
        <w:t xml:space="preserve"> para el d</w:t>
      </w:r>
      <w:r w:rsidRPr="00510FE9">
        <w:rPr>
          <w:rFonts w:ascii="Indivisa Text Sans" w:hAnsi="Indivisa Text Sans"/>
          <w:sz w:val="28"/>
          <w:szCs w:val="28"/>
        </w:rPr>
        <w:t>iálogo con los participantes del taller.</w:t>
      </w:r>
    </w:p>
    <w:p w14:paraId="70E633E3" w14:textId="27D9C003" w:rsidR="002A0077" w:rsidRPr="00510FE9" w:rsidRDefault="002A0077" w:rsidP="008B1D28">
      <w:pPr>
        <w:pStyle w:val="Default"/>
        <w:numPr>
          <w:ilvl w:val="0"/>
          <w:numId w:val="16"/>
        </w:numPr>
        <w:spacing w:line="276" w:lineRule="auto"/>
        <w:rPr>
          <w:rFonts w:ascii="Indivisa Text Sans" w:hAnsi="Indivisa Text Sans"/>
          <w:sz w:val="28"/>
          <w:szCs w:val="28"/>
        </w:rPr>
      </w:pPr>
      <w:r>
        <w:rPr>
          <w:rFonts w:ascii="Indivisa Text Sans" w:hAnsi="Indivisa Text Sans"/>
          <w:sz w:val="28"/>
          <w:szCs w:val="28"/>
        </w:rPr>
        <w:t xml:space="preserve">Diálogo en las </w:t>
      </w:r>
      <w:proofErr w:type="spellStart"/>
      <w:r>
        <w:rPr>
          <w:rFonts w:ascii="Indivisa Text Sans" w:hAnsi="Indivisa Text Sans"/>
          <w:sz w:val="28"/>
          <w:szCs w:val="28"/>
        </w:rPr>
        <w:t>videosesiones</w:t>
      </w:r>
      <w:proofErr w:type="spellEnd"/>
      <w:r>
        <w:rPr>
          <w:rFonts w:ascii="Indivisa Text Sans" w:hAnsi="Indivisa Text Sans"/>
          <w:sz w:val="28"/>
          <w:szCs w:val="28"/>
        </w:rPr>
        <w:t xml:space="preserve">. </w:t>
      </w:r>
    </w:p>
    <w:bookmarkEnd w:id="1"/>
    <w:p w14:paraId="4353F762" w14:textId="77777777" w:rsidR="008B1D28" w:rsidRDefault="008B1D28" w:rsidP="005413AF">
      <w:pPr>
        <w:pStyle w:val="Default"/>
        <w:spacing w:line="276" w:lineRule="auto"/>
        <w:rPr>
          <w:rFonts w:ascii="Indivisa Text Sans" w:hAnsi="Indivisa Text Sans"/>
          <w:color w:val="0D0D0D" w:themeColor="text1" w:themeTint="F2"/>
          <w:sz w:val="28"/>
          <w:szCs w:val="28"/>
        </w:rPr>
      </w:pPr>
    </w:p>
    <w:p w14:paraId="739F8E81" w14:textId="2DE19D15" w:rsidR="005413AF" w:rsidRDefault="005413AF" w:rsidP="005413AF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>Evaluación prevista</w:t>
      </w:r>
    </w:p>
    <w:p w14:paraId="4B2AD509" w14:textId="53062A91" w:rsidR="00A3445C" w:rsidRPr="008B1D28" w:rsidRDefault="00510FE9" w:rsidP="00254B98">
      <w:pPr>
        <w:pStyle w:val="Default"/>
        <w:numPr>
          <w:ilvl w:val="0"/>
          <w:numId w:val="20"/>
        </w:numPr>
        <w:spacing w:line="276" w:lineRule="auto"/>
        <w:rPr>
          <w:rFonts w:ascii="Indivisa Text Sans" w:hAnsi="Indivisa Text Sans"/>
          <w:bCs/>
          <w:color w:val="0D0D0D" w:themeColor="text1" w:themeTint="F2"/>
          <w:sz w:val="28"/>
          <w:szCs w:val="28"/>
        </w:rPr>
      </w:pPr>
      <w:r w:rsidRPr="008B1D28">
        <w:rPr>
          <w:rFonts w:ascii="Indivisa Text Sans" w:hAnsi="Indivisa Text Sans"/>
          <w:bCs/>
          <w:color w:val="0D0D0D" w:themeColor="text1" w:themeTint="F2"/>
          <w:sz w:val="28"/>
          <w:szCs w:val="28"/>
        </w:rPr>
        <w:t>Foros</w:t>
      </w:r>
    </w:p>
    <w:p w14:paraId="2E9BDDA2" w14:textId="16DBA10F" w:rsidR="00510FE9" w:rsidRPr="008B1D28" w:rsidRDefault="00510FE9" w:rsidP="00254B98">
      <w:pPr>
        <w:pStyle w:val="Default"/>
        <w:numPr>
          <w:ilvl w:val="0"/>
          <w:numId w:val="20"/>
        </w:numPr>
        <w:spacing w:line="276" w:lineRule="auto"/>
        <w:rPr>
          <w:rFonts w:ascii="Indivisa Text Sans" w:hAnsi="Indivisa Text Sans"/>
          <w:bCs/>
          <w:color w:val="0D0D0D" w:themeColor="text1" w:themeTint="F2"/>
          <w:sz w:val="28"/>
          <w:szCs w:val="28"/>
        </w:rPr>
      </w:pPr>
      <w:r w:rsidRPr="008B1D28">
        <w:rPr>
          <w:rFonts w:ascii="Indivisa Text Sans" w:hAnsi="Indivisa Text Sans"/>
          <w:bCs/>
          <w:color w:val="0D0D0D" w:themeColor="text1" w:themeTint="F2"/>
          <w:sz w:val="28"/>
          <w:szCs w:val="28"/>
        </w:rPr>
        <w:t>Infografía</w:t>
      </w:r>
    </w:p>
    <w:p w14:paraId="02BE71F4" w14:textId="0598C548" w:rsidR="00510FE9" w:rsidRPr="008B1D28" w:rsidRDefault="00510FE9" w:rsidP="00254B98">
      <w:pPr>
        <w:pStyle w:val="Default"/>
        <w:numPr>
          <w:ilvl w:val="0"/>
          <w:numId w:val="20"/>
        </w:numPr>
        <w:spacing w:line="276" w:lineRule="auto"/>
        <w:rPr>
          <w:rFonts w:ascii="Indivisa Text Sans" w:hAnsi="Indivisa Text Sans"/>
          <w:bCs/>
          <w:color w:val="0D0D0D" w:themeColor="text1" w:themeTint="F2"/>
          <w:sz w:val="28"/>
          <w:szCs w:val="28"/>
        </w:rPr>
      </w:pPr>
      <w:r w:rsidRPr="008B1D28">
        <w:rPr>
          <w:rFonts w:ascii="Indivisa Text Sans" w:hAnsi="Indivisa Text Sans"/>
          <w:bCs/>
          <w:color w:val="0D0D0D" w:themeColor="text1" w:themeTint="F2"/>
          <w:sz w:val="28"/>
          <w:szCs w:val="28"/>
        </w:rPr>
        <w:t>Cuadro comparativo</w:t>
      </w:r>
    </w:p>
    <w:p w14:paraId="50D5160D" w14:textId="461F6D68" w:rsidR="00510FE9" w:rsidRPr="008B1D28" w:rsidRDefault="00510FE9" w:rsidP="00254B98">
      <w:pPr>
        <w:pStyle w:val="Default"/>
        <w:numPr>
          <w:ilvl w:val="0"/>
          <w:numId w:val="20"/>
        </w:numPr>
        <w:spacing w:line="276" w:lineRule="auto"/>
        <w:rPr>
          <w:rFonts w:ascii="Indivisa Text Sans" w:hAnsi="Indivisa Text Sans"/>
          <w:bCs/>
          <w:color w:val="0D0D0D" w:themeColor="text1" w:themeTint="F2"/>
          <w:sz w:val="28"/>
          <w:szCs w:val="28"/>
        </w:rPr>
      </w:pPr>
      <w:r w:rsidRPr="008B1D28">
        <w:rPr>
          <w:rFonts w:ascii="Indivisa Text Sans" w:hAnsi="Indivisa Text Sans"/>
          <w:bCs/>
          <w:color w:val="0D0D0D" w:themeColor="text1" w:themeTint="F2"/>
          <w:sz w:val="28"/>
          <w:szCs w:val="28"/>
        </w:rPr>
        <w:t>Reflexión personal</w:t>
      </w:r>
    </w:p>
    <w:p w14:paraId="453BA2F2" w14:textId="77777777" w:rsidR="008A79AF" w:rsidRPr="00C31EE8" w:rsidRDefault="008A79AF" w:rsidP="001E5933">
      <w:pPr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 xml:space="preserve"> </w:t>
      </w:r>
    </w:p>
    <w:p w14:paraId="1BE6EE3D" w14:textId="6481AF2B" w:rsidR="00C31EE8" w:rsidRDefault="0032598C" w:rsidP="00C31EE8">
      <w:pPr>
        <w:rPr>
          <w:rFonts w:ascii="Nueva Std" w:hAnsi="Nueva Std"/>
          <w:noProof/>
          <w:color w:val="D40650"/>
          <w:sz w:val="40"/>
          <w:lang w:eastAsia="es-MX"/>
        </w:rPr>
      </w:pPr>
      <w:r>
        <w:rPr>
          <w:rFonts w:ascii="Nueva Std" w:hAnsi="Nueva Std"/>
          <w:noProof/>
          <w:color w:val="D40650"/>
          <w:sz w:val="40"/>
          <w:lang w:eastAsia="es-MX"/>
        </w:rPr>
        <w:lastRenderedPageBreak/>
        <w:drawing>
          <wp:inline distT="0" distB="0" distL="0" distR="0" wp14:anchorId="5E29E62E" wp14:editId="11FF3C4B">
            <wp:extent cx="5612130" cy="3156585"/>
            <wp:effectExtent l="0" t="0" r="7620" b="5715"/>
            <wp:docPr id="4" name="Imagen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ódigo Q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6937" w14:textId="77777777" w:rsidR="00101B44" w:rsidRDefault="00C31EE8" w:rsidP="00C31EE8">
      <w:pPr>
        <w:rPr>
          <w:rFonts w:ascii="Nueva Std" w:hAnsi="Nueva Std"/>
          <w:sz w:val="4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3D0E95" wp14:editId="75654C35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2495550" cy="62039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2023" w14:textId="77777777" w:rsidR="00C31EE8" w:rsidRPr="00C31EE8" w:rsidRDefault="00C31EE8" w:rsidP="00C31E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Docente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D0E95" id="_x0000_s1033" type="#_x0000_t202" style="position:absolute;margin-left:0;margin-top:33.8pt;width:196.5pt;height:48.85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Wj/QEAANQDAAAOAAAAZHJzL2Uyb0RvYy54bWysU9uO2yAQfa/Uf0C8N3bceH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" filled="f" stroked="f">
                <v:textbox style="mso-fit-shape-to-text:t">
                  <w:txbxContent>
                    <w:p w14:paraId="18D32023" w14:textId="77777777" w:rsidR="00C31EE8" w:rsidRPr="00C31EE8" w:rsidRDefault="00C31EE8" w:rsidP="00C31EE8">
                      <w:pPr>
                        <w:jc w:val="center"/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Docente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7084C" w14:textId="77777777" w:rsidR="00C31EE8" w:rsidRDefault="00C31EE8" w:rsidP="00C31EE8">
      <w:pPr>
        <w:rPr>
          <w:rFonts w:ascii="Nueva Std" w:hAnsi="Nueva Std"/>
          <w:sz w:val="40"/>
          <w:lang w:eastAsia="es-MX"/>
        </w:rPr>
      </w:pPr>
      <w:r w:rsidRPr="00163BB1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 wp14:anchorId="4A29848A" wp14:editId="35CE829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508319" cy="619125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0" cy="61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6109E" w14:textId="77777777" w:rsidR="00C31EE8" w:rsidRDefault="00C31EE8" w:rsidP="00C31EE8">
      <w:pPr>
        <w:rPr>
          <w:rFonts w:ascii="Nueva Std" w:hAnsi="Nueva Std"/>
          <w:sz w:val="4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73C5BF" wp14:editId="4A761EC1">
                <wp:simplePos x="0" y="0"/>
                <wp:positionH relativeFrom="column">
                  <wp:posOffset>-295275</wp:posOffset>
                </wp:positionH>
                <wp:positionV relativeFrom="paragraph">
                  <wp:posOffset>589915</wp:posOffset>
                </wp:positionV>
                <wp:extent cx="6505575" cy="6203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E3C0" w14:textId="77777777" w:rsidR="00C31EE8" w:rsidRPr="00F60F45" w:rsidRDefault="00C31EE8" w:rsidP="00C31EE8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Laennek Pascoe Moreno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3C5BF" id="_x0000_s1034" type="#_x0000_t202" style="position:absolute;margin-left:-23.25pt;margin-top:46.45pt;width:512.25pt;height:48.8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" filled="f" stroked="f">
                <v:textbox style="mso-fit-shape-to-text:t">
                  <w:txbxContent>
                    <w:p w14:paraId="5B0DE3C0" w14:textId="77777777" w:rsidR="00C31EE8" w:rsidRPr="00F60F45" w:rsidRDefault="00C31EE8" w:rsidP="00C31EE8">
                      <w:pPr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Laennek Pascoe Moreno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86266" w14:textId="77777777" w:rsidR="00C31EE8" w:rsidRPr="00C31EE8" w:rsidRDefault="00C31EE8" w:rsidP="00C31EE8">
      <w:pPr>
        <w:tabs>
          <w:tab w:val="left" w:pos="2025"/>
        </w:tabs>
        <w:jc w:val="center"/>
        <w:rPr>
          <w:rFonts w:ascii="Nueva Std" w:hAnsi="Nueva Std"/>
          <w:sz w:val="40"/>
          <w:lang w:eastAsia="es-MX"/>
        </w:rPr>
      </w:pPr>
      <w:r>
        <w:rPr>
          <w:rFonts w:ascii="Nueva Std" w:hAnsi="Nueva Std"/>
          <w:noProof/>
          <w:color w:val="D40650"/>
          <w:sz w:val="40"/>
          <w:lang w:eastAsia="es-MX"/>
        </w:rPr>
        <w:drawing>
          <wp:inline distT="0" distB="0" distL="0" distR="0" wp14:anchorId="3086C14F" wp14:editId="3CB2BC75">
            <wp:extent cx="1238250" cy="14538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70" cy="150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DD90" w14:textId="77777777" w:rsidR="00101B44" w:rsidRPr="00101B44" w:rsidRDefault="00101B44" w:rsidP="00C31EE8">
      <w:pPr>
        <w:ind w:left="284"/>
        <w:jc w:val="center"/>
      </w:pPr>
    </w:p>
    <w:p w14:paraId="02A7B68E" w14:textId="0269FCDF" w:rsidR="00C31EE8" w:rsidRDefault="00C31EE8" w:rsidP="00101B44">
      <w:pPr>
        <w:spacing w:after="0"/>
        <w:jc w:val="both"/>
        <w:rPr>
          <w:rFonts w:ascii="Arial" w:hAnsi="Arial" w:cs="Arial"/>
          <w:b/>
        </w:rPr>
      </w:pPr>
    </w:p>
    <w:p w14:paraId="3716B14F" w14:textId="77777777" w:rsidR="002B5A4A" w:rsidRDefault="002B5A4A" w:rsidP="00101B44">
      <w:pPr>
        <w:spacing w:after="0"/>
        <w:jc w:val="both"/>
        <w:rPr>
          <w:rFonts w:ascii="Arial" w:hAnsi="Arial" w:cs="Arial"/>
          <w:b/>
        </w:rPr>
      </w:pPr>
    </w:p>
    <w:p w14:paraId="771325DF" w14:textId="77777777" w:rsidR="00101B44" w:rsidRPr="00101B44" w:rsidRDefault="00101B44" w:rsidP="00101B44">
      <w:pPr>
        <w:spacing w:after="0"/>
        <w:jc w:val="both"/>
        <w:rPr>
          <w:rFonts w:ascii="Arial" w:hAnsi="Arial" w:cs="Arial"/>
          <w:b/>
        </w:rPr>
      </w:pPr>
      <w:bookmarkStart w:id="2" w:name="_Hlk128123238"/>
      <w:r w:rsidRPr="00101B44">
        <w:rPr>
          <w:rFonts w:ascii="Arial" w:hAnsi="Arial" w:cs="Arial"/>
          <w:b/>
        </w:rPr>
        <w:lastRenderedPageBreak/>
        <w:t>FORMACIÓN ACADÉMICA:</w:t>
      </w:r>
    </w:p>
    <w:p w14:paraId="34A0D65F" w14:textId="77777777" w:rsidR="00101B44" w:rsidRPr="00101B44" w:rsidRDefault="00101B44" w:rsidP="00101B44">
      <w:pPr>
        <w:spacing w:after="0"/>
        <w:jc w:val="both"/>
        <w:rPr>
          <w:rFonts w:ascii="Arial" w:hAnsi="Arial" w:cs="Arial"/>
          <w:b/>
        </w:rPr>
      </w:pPr>
    </w:p>
    <w:p w14:paraId="194CDCBF" w14:textId="77777777" w:rsidR="00101B44" w:rsidRPr="008A79AF" w:rsidRDefault="008A79AF" w:rsidP="00101B4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-ES"/>
        </w:rPr>
        <w:t>Facultad de Ciencias Políticas y Sociales en la Facultad de Filosofía y Letras (UNAM)</w:t>
      </w:r>
    </w:p>
    <w:p w14:paraId="34BD43E2" w14:textId="77777777" w:rsidR="00101B44" w:rsidRDefault="00101B44" w:rsidP="00101B4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BE20D4A" w14:textId="77777777" w:rsidR="00101B44" w:rsidRDefault="00101B44" w:rsidP="00101B44">
      <w:pPr>
        <w:spacing w:after="0"/>
        <w:jc w:val="both"/>
        <w:rPr>
          <w:rFonts w:ascii="Arial" w:hAnsi="Arial" w:cs="Arial"/>
          <w:b/>
        </w:rPr>
      </w:pPr>
      <w:r w:rsidRPr="00101B44">
        <w:rPr>
          <w:rFonts w:ascii="Arial" w:hAnsi="Arial" w:cs="Arial"/>
          <w:b/>
        </w:rPr>
        <w:t>LOGROS PROFESIONALES</w:t>
      </w:r>
      <w:r>
        <w:rPr>
          <w:rFonts w:ascii="Arial" w:hAnsi="Arial" w:cs="Arial"/>
          <w:b/>
        </w:rPr>
        <w:t>:</w:t>
      </w:r>
    </w:p>
    <w:p w14:paraId="0A24C812" w14:textId="77777777" w:rsidR="008A79AF" w:rsidRPr="00101B44" w:rsidRDefault="008A79AF" w:rsidP="00101B44">
      <w:pPr>
        <w:spacing w:after="0"/>
        <w:jc w:val="both"/>
        <w:rPr>
          <w:rFonts w:ascii="Arial" w:hAnsi="Arial" w:cs="Arial"/>
          <w:b/>
        </w:rPr>
      </w:pPr>
    </w:p>
    <w:p w14:paraId="401C1B81" w14:textId="77777777" w:rsidR="008A79AF" w:rsidRPr="008A79AF" w:rsidRDefault="008A79AF" w:rsidP="008A79AF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8A79AF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He trabajado como investigador de procesos políticos y analista de medios de comunicación en consultorías de la CDMX, como corrector de estilo editorial en universidades y de manera freelance, y como gestor (cultural) de actividades culturales y académicas en instituciones públicas y privadas de Pachuca, Hidalgo. </w:t>
      </w:r>
    </w:p>
    <w:p w14:paraId="1157E9D9" w14:textId="77777777" w:rsidR="00101B44" w:rsidRPr="008A79AF" w:rsidRDefault="008A79AF" w:rsidP="008A79AF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8A79AF">
        <w:rPr>
          <w:rFonts w:ascii="Indivisa Text Sans" w:hAnsi="Indivisa Text Sans"/>
          <w:color w:val="0D0D0D" w:themeColor="text1" w:themeTint="F2"/>
          <w:sz w:val="24"/>
          <w:szCs w:val="24"/>
        </w:rPr>
        <w:t>Lector, amanuense, cinéfilo, cafetero, autodidacta, caminante (a contracorriente) y explorador de todo lo que atiza mi curiosidad.</w:t>
      </w:r>
    </w:p>
    <w:bookmarkEnd w:id="2"/>
    <w:p w14:paraId="74B2F655" w14:textId="77777777" w:rsidR="008A79AF" w:rsidRDefault="008A79AF" w:rsidP="00101B44">
      <w:pPr>
        <w:rPr>
          <w:rFonts w:ascii="Nueva Std" w:hAnsi="Nueva Std"/>
          <w:color w:val="D40650"/>
          <w:sz w:val="40"/>
        </w:rPr>
      </w:pPr>
    </w:p>
    <w:p w14:paraId="10A1062E" w14:textId="77777777" w:rsidR="00E15C5C" w:rsidRDefault="001E5933" w:rsidP="00AA1004">
      <w:pPr>
        <w:ind w:left="1134" w:hanging="1134"/>
        <w:jc w:val="center"/>
        <w:rPr>
          <w:rFonts w:ascii="Nueva Std" w:hAnsi="Nueva Std"/>
          <w:color w:val="D40650"/>
          <w:sz w:val="40"/>
        </w:rPr>
      </w:pPr>
      <w:r>
        <w:rPr>
          <w:rFonts w:ascii="Nueva Std" w:hAnsi="Nueva Std"/>
          <w:color w:val="D40650"/>
          <w:sz w:val="40"/>
        </w:rPr>
        <w:t>¡Esperamos contar con t</w:t>
      </w:r>
      <w:r w:rsidR="00CD2F95" w:rsidRPr="00DD63E4">
        <w:rPr>
          <w:rFonts w:ascii="Nueva Std" w:hAnsi="Nueva Std"/>
          <w:color w:val="D40650"/>
          <w:sz w:val="40"/>
        </w:rPr>
        <w:t>u participación!</w:t>
      </w:r>
    </w:p>
    <w:sectPr w:rsidR="00E15C5C" w:rsidSect="00163BB1">
      <w:headerReference w:type="default" r:id="rId11"/>
      <w:footerReference w:type="default" r:id="rId12"/>
      <w:pgSz w:w="12240" w:h="15840"/>
      <w:pgMar w:top="239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32AC" w14:textId="77777777" w:rsidR="00AF5A2E" w:rsidRDefault="00AF5A2E" w:rsidP="00163BB1">
      <w:pPr>
        <w:spacing w:after="0" w:line="240" w:lineRule="auto"/>
      </w:pPr>
      <w:r>
        <w:separator/>
      </w:r>
    </w:p>
  </w:endnote>
  <w:endnote w:type="continuationSeparator" w:id="0">
    <w:p w14:paraId="36A78AFF" w14:textId="77777777" w:rsidR="00AF5A2E" w:rsidRDefault="00AF5A2E" w:rsidP="0016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Nueva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4914" w14:textId="77777777" w:rsidR="004052DE" w:rsidRPr="00AA1004" w:rsidRDefault="00000000" w:rsidP="00AA1004">
    <w:pPr>
      <w:pStyle w:val="Piedepgina"/>
      <w:tabs>
        <w:tab w:val="clear" w:pos="4419"/>
        <w:tab w:val="clear" w:pos="8838"/>
        <w:tab w:val="left" w:pos="1245"/>
      </w:tabs>
      <w:jc w:val="center"/>
      <w:rPr>
        <w:sz w:val="18"/>
      </w:rPr>
    </w:pPr>
    <w:hyperlink r:id="rId1" w:history="1">
      <w:r w:rsidR="004052DE" w:rsidRPr="00AA1004">
        <w:rPr>
          <w:rStyle w:val="Hipervnculo"/>
          <w:sz w:val="18"/>
        </w:rPr>
        <w:t>www.lasallep.edu.mx</w:t>
      </w:r>
    </w:hyperlink>
  </w:p>
  <w:p w14:paraId="10194B87" w14:textId="0D81EA6C" w:rsidR="004052DE" w:rsidRPr="00AA1004" w:rsidRDefault="004052DE" w:rsidP="00AA1004">
    <w:pPr>
      <w:pStyle w:val="Piedepgina"/>
      <w:tabs>
        <w:tab w:val="clear" w:pos="4419"/>
        <w:tab w:val="clear" w:pos="8838"/>
        <w:tab w:val="left" w:pos="1245"/>
      </w:tabs>
      <w:jc w:val="center"/>
      <w:rPr>
        <w:sz w:val="18"/>
      </w:rPr>
    </w:pPr>
    <w:r w:rsidRPr="00AA1004">
      <w:rPr>
        <w:sz w:val="18"/>
      </w:rPr>
      <w:t>Avenida Sa</w:t>
    </w:r>
    <w:r w:rsidR="00AA1004" w:rsidRPr="00AA1004">
      <w:rPr>
        <w:sz w:val="18"/>
      </w:rPr>
      <w:t>n Juan Bautista de La Salle #</w:t>
    </w:r>
    <w:r w:rsidRPr="00AA1004">
      <w:rPr>
        <w:sz w:val="18"/>
      </w:rPr>
      <w:t>1, San Juan Tilcuautla, San Agustín Tlaxiaca. Hidalgo. CP 42160. Tel. +52 (771) 7170213 Ext. 1</w:t>
    </w:r>
    <w:r w:rsidR="00510FE9">
      <w:rPr>
        <w:sz w:val="18"/>
      </w:rPr>
      <w:t>260</w:t>
    </w:r>
    <w:r w:rsidRPr="00AA1004">
      <w:rPr>
        <w:sz w:val="18"/>
      </w:rPr>
      <w:t xml:space="preserve"> y 1</w:t>
    </w:r>
    <w:r w:rsidR="00510FE9">
      <w:rPr>
        <w:sz w:val="18"/>
      </w:rPr>
      <w:t>26</w:t>
    </w:r>
    <w:r w:rsidRPr="00AA1004">
      <w:rPr>
        <w:sz w:val="18"/>
      </w:rPr>
      <w:t xml:space="preserve">1 </w:t>
    </w:r>
    <w:hyperlink r:id="rId2" w:history="1">
      <w:r w:rsidRPr="00AA1004">
        <w:rPr>
          <w:rStyle w:val="Hipervnculo"/>
          <w:sz w:val="18"/>
        </w:rPr>
        <w:t>edistancia@lasallep.edu.mx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5CF1" w14:textId="77777777" w:rsidR="00AF5A2E" w:rsidRDefault="00AF5A2E" w:rsidP="00163BB1">
      <w:pPr>
        <w:spacing w:after="0" w:line="240" w:lineRule="auto"/>
      </w:pPr>
      <w:r>
        <w:separator/>
      </w:r>
    </w:p>
  </w:footnote>
  <w:footnote w:type="continuationSeparator" w:id="0">
    <w:p w14:paraId="5A1F2CAF" w14:textId="77777777" w:rsidR="00AF5A2E" w:rsidRDefault="00AF5A2E" w:rsidP="0016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B513" w14:textId="77777777" w:rsidR="00AA1004" w:rsidRDefault="00AA1004" w:rsidP="00AA1004">
    <w:pPr>
      <w:pStyle w:val="Encabezado"/>
      <w:tabs>
        <w:tab w:val="clear" w:pos="8838"/>
      </w:tabs>
      <w:rPr>
        <w:b/>
        <w:color w:val="595959" w:themeColor="text1" w:themeTint="A6"/>
        <w:sz w:val="20"/>
        <w:szCs w:val="20"/>
      </w:rPr>
    </w:pPr>
    <w:r w:rsidRPr="00AA1004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1A8477D8" wp14:editId="66F65C3A">
          <wp:simplePos x="0" y="0"/>
          <wp:positionH relativeFrom="column">
            <wp:posOffset>4574540</wp:posOffset>
          </wp:positionH>
          <wp:positionV relativeFrom="paragraph">
            <wp:posOffset>51435</wp:posOffset>
          </wp:positionV>
          <wp:extent cx="1490980" cy="473075"/>
          <wp:effectExtent l="0" t="0" r="7620" b="952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7DA3" w14:textId="77777777" w:rsidR="00AA1004" w:rsidRPr="00AA1004" w:rsidRDefault="00AA1004" w:rsidP="00AA1004">
    <w:pPr>
      <w:pStyle w:val="Encabezado"/>
      <w:tabs>
        <w:tab w:val="clear" w:pos="8838"/>
      </w:tabs>
      <w:rPr>
        <w:sz w:val="20"/>
        <w:szCs w:val="20"/>
      </w:rPr>
    </w:pPr>
    <w:r>
      <w:rPr>
        <w:b/>
        <w:color w:val="595959" w:themeColor="text1" w:themeTint="A6"/>
        <w:sz w:val="20"/>
        <w:szCs w:val="20"/>
      </w:rPr>
      <w:t xml:space="preserve">  </w:t>
    </w:r>
    <w:r w:rsidR="004052DE" w:rsidRPr="00AA1004">
      <w:rPr>
        <w:b/>
        <w:color w:val="595959" w:themeColor="text1" w:themeTint="A6"/>
        <w:sz w:val="20"/>
        <w:szCs w:val="20"/>
      </w:rPr>
      <w:t>COORDINACIÓN DE TECNOLOGÍA EDUCATIVA</w:t>
    </w:r>
  </w:p>
  <w:p w14:paraId="074E80A1" w14:textId="77777777" w:rsidR="004052DE" w:rsidRPr="00AA1004" w:rsidRDefault="004052DE" w:rsidP="00AA1004">
    <w:pPr>
      <w:pStyle w:val="Encabezado"/>
      <w:tabs>
        <w:tab w:val="clear" w:pos="8838"/>
      </w:tabs>
      <w:rPr>
        <w:sz w:val="20"/>
        <w:szCs w:val="20"/>
      </w:rPr>
    </w:pPr>
    <w:r w:rsidRPr="00AA1004">
      <w:rPr>
        <w:b/>
        <w:i/>
        <w:color w:val="595959" w:themeColor="text1" w:themeTint="A6"/>
        <w:sz w:val="20"/>
        <w:szCs w:val="20"/>
      </w:rPr>
      <w:t>Apoyando la educación presencial y a distancia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51797"/>
    <w:multiLevelType w:val="hybridMultilevel"/>
    <w:tmpl w:val="A5B2FA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C2DB8"/>
    <w:multiLevelType w:val="hybridMultilevel"/>
    <w:tmpl w:val="5A8407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50B"/>
    <w:multiLevelType w:val="hybridMultilevel"/>
    <w:tmpl w:val="E1C4A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2F"/>
    <w:multiLevelType w:val="hybridMultilevel"/>
    <w:tmpl w:val="C19AC3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235"/>
    <w:multiLevelType w:val="hybridMultilevel"/>
    <w:tmpl w:val="94AAAA2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1380E"/>
    <w:multiLevelType w:val="hybridMultilevel"/>
    <w:tmpl w:val="F2986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6BAA"/>
    <w:multiLevelType w:val="hybridMultilevel"/>
    <w:tmpl w:val="E088808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751779"/>
    <w:multiLevelType w:val="hybridMultilevel"/>
    <w:tmpl w:val="5B72A49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C0BA4"/>
    <w:multiLevelType w:val="hybridMultilevel"/>
    <w:tmpl w:val="9814D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A85"/>
    <w:multiLevelType w:val="hybridMultilevel"/>
    <w:tmpl w:val="3B0C8AC4"/>
    <w:lvl w:ilvl="0" w:tplc="08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F1008F8"/>
    <w:multiLevelType w:val="hybridMultilevel"/>
    <w:tmpl w:val="772AE1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44E6"/>
    <w:multiLevelType w:val="hybridMultilevel"/>
    <w:tmpl w:val="BCA48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6271"/>
    <w:multiLevelType w:val="hybridMultilevel"/>
    <w:tmpl w:val="CD9670AE"/>
    <w:lvl w:ilvl="0" w:tplc="585C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727B3"/>
    <w:multiLevelType w:val="hybridMultilevel"/>
    <w:tmpl w:val="8BF830D8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618A311D"/>
    <w:multiLevelType w:val="hybridMultilevel"/>
    <w:tmpl w:val="7F3E09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B43512"/>
    <w:multiLevelType w:val="hybridMultilevel"/>
    <w:tmpl w:val="6B8EC8D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FC761C"/>
    <w:multiLevelType w:val="hybridMultilevel"/>
    <w:tmpl w:val="ABB81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3426C"/>
    <w:multiLevelType w:val="hybridMultilevel"/>
    <w:tmpl w:val="F1700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60B0"/>
    <w:multiLevelType w:val="hybridMultilevel"/>
    <w:tmpl w:val="FFECC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D5760"/>
    <w:multiLevelType w:val="hybridMultilevel"/>
    <w:tmpl w:val="DD84AF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0510">
    <w:abstractNumId w:val="8"/>
  </w:num>
  <w:num w:numId="2" w16cid:durableId="710572258">
    <w:abstractNumId w:val="9"/>
  </w:num>
  <w:num w:numId="3" w16cid:durableId="777873176">
    <w:abstractNumId w:val="17"/>
  </w:num>
  <w:num w:numId="4" w16cid:durableId="1427775749">
    <w:abstractNumId w:val="2"/>
  </w:num>
  <w:num w:numId="5" w16cid:durableId="469637186">
    <w:abstractNumId w:val="13"/>
  </w:num>
  <w:num w:numId="6" w16cid:durableId="575823567">
    <w:abstractNumId w:val="12"/>
  </w:num>
  <w:num w:numId="7" w16cid:durableId="2088961205">
    <w:abstractNumId w:val="10"/>
  </w:num>
  <w:num w:numId="8" w16cid:durableId="436944949">
    <w:abstractNumId w:val="1"/>
  </w:num>
  <w:num w:numId="9" w16cid:durableId="915477820">
    <w:abstractNumId w:val="14"/>
  </w:num>
  <w:num w:numId="10" w16cid:durableId="1474830873">
    <w:abstractNumId w:val="18"/>
  </w:num>
  <w:num w:numId="11" w16cid:durableId="679164237">
    <w:abstractNumId w:val="0"/>
  </w:num>
  <w:num w:numId="12" w16cid:durableId="1480852181">
    <w:abstractNumId w:val="19"/>
  </w:num>
  <w:num w:numId="13" w16cid:durableId="943731564">
    <w:abstractNumId w:val="7"/>
  </w:num>
  <w:num w:numId="14" w16cid:durableId="1922564104">
    <w:abstractNumId w:val="3"/>
  </w:num>
  <w:num w:numId="15" w16cid:durableId="1948468897">
    <w:abstractNumId w:val="11"/>
  </w:num>
  <w:num w:numId="16" w16cid:durableId="310132977">
    <w:abstractNumId w:val="15"/>
  </w:num>
  <w:num w:numId="17" w16cid:durableId="1471751047">
    <w:abstractNumId w:val="6"/>
  </w:num>
  <w:num w:numId="18" w16cid:durableId="1042483622">
    <w:abstractNumId w:val="4"/>
  </w:num>
  <w:num w:numId="19" w16cid:durableId="932325775">
    <w:abstractNumId w:val="5"/>
  </w:num>
  <w:num w:numId="20" w16cid:durableId="1208372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B1"/>
    <w:rsid w:val="00032D24"/>
    <w:rsid w:val="00050180"/>
    <w:rsid w:val="000C70D2"/>
    <w:rsid w:val="00100641"/>
    <w:rsid w:val="00100F1D"/>
    <w:rsid w:val="00101B44"/>
    <w:rsid w:val="00146C59"/>
    <w:rsid w:val="00160815"/>
    <w:rsid w:val="00163A41"/>
    <w:rsid w:val="00163BB1"/>
    <w:rsid w:val="0018775A"/>
    <w:rsid w:val="001C3B29"/>
    <w:rsid w:val="001E5933"/>
    <w:rsid w:val="00243883"/>
    <w:rsid w:val="00254B98"/>
    <w:rsid w:val="00275F21"/>
    <w:rsid w:val="002867FA"/>
    <w:rsid w:val="002A0077"/>
    <w:rsid w:val="002B5A4A"/>
    <w:rsid w:val="002C23E1"/>
    <w:rsid w:val="002C258D"/>
    <w:rsid w:val="002D1154"/>
    <w:rsid w:val="00300FA0"/>
    <w:rsid w:val="00323400"/>
    <w:rsid w:val="0032598C"/>
    <w:rsid w:val="00384374"/>
    <w:rsid w:val="003F0DF1"/>
    <w:rsid w:val="004052DE"/>
    <w:rsid w:val="004364E8"/>
    <w:rsid w:val="00437990"/>
    <w:rsid w:val="004465E8"/>
    <w:rsid w:val="004916EF"/>
    <w:rsid w:val="00510FE9"/>
    <w:rsid w:val="00521718"/>
    <w:rsid w:val="005413AF"/>
    <w:rsid w:val="00574C8F"/>
    <w:rsid w:val="005813FE"/>
    <w:rsid w:val="00583505"/>
    <w:rsid w:val="00594133"/>
    <w:rsid w:val="005A52CF"/>
    <w:rsid w:val="0065360A"/>
    <w:rsid w:val="00695C54"/>
    <w:rsid w:val="006D58B3"/>
    <w:rsid w:val="0073517F"/>
    <w:rsid w:val="00781A29"/>
    <w:rsid w:val="00786EE8"/>
    <w:rsid w:val="007A0771"/>
    <w:rsid w:val="00820E5A"/>
    <w:rsid w:val="00892BEC"/>
    <w:rsid w:val="00894F03"/>
    <w:rsid w:val="008A79AF"/>
    <w:rsid w:val="008B1D28"/>
    <w:rsid w:val="008B588D"/>
    <w:rsid w:val="008E7E87"/>
    <w:rsid w:val="00916288"/>
    <w:rsid w:val="009A1099"/>
    <w:rsid w:val="009C1C02"/>
    <w:rsid w:val="009E2402"/>
    <w:rsid w:val="00A3445C"/>
    <w:rsid w:val="00AA1004"/>
    <w:rsid w:val="00AF119E"/>
    <w:rsid w:val="00AF3C78"/>
    <w:rsid w:val="00AF5A2E"/>
    <w:rsid w:val="00B265B5"/>
    <w:rsid w:val="00B538BC"/>
    <w:rsid w:val="00B84C51"/>
    <w:rsid w:val="00B96672"/>
    <w:rsid w:val="00BD65FD"/>
    <w:rsid w:val="00C22992"/>
    <w:rsid w:val="00C2566C"/>
    <w:rsid w:val="00C31EE8"/>
    <w:rsid w:val="00C53FD4"/>
    <w:rsid w:val="00C7431A"/>
    <w:rsid w:val="00C76085"/>
    <w:rsid w:val="00C93B8E"/>
    <w:rsid w:val="00CC4554"/>
    <w:rsid w:val="00CD2F95"/>
    <w:rsid w:val="00D03EB7"/>
    <w:rsid w:val="00D237F0"/>
    <w:rsid w:val="00D81EAD"/>
    <w:rsid w:val="00DB4780"/>
    <w:rsid w:val="00DD63E4"/>
    <w:rsid w:val="00E15C5C"/>
    <w:rsid w:val="00E943C6"/>
    <w:rsid w:val="00EB0121"/>
    <w:rsid w:val="00EF1426"/>
    <w:rsid w:val="00F60A32"/>
    <w:rsid w:val="00F60F45"/>
    <w:rsid w:val="00F64027"/>
    <w:rsid w:val="00F8330D"/>
    <w:rsid w:val="00F85924"/>
    <w:rsid w:val="00FD3520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908CC"/>
  <w15:chartTrackingRefBased/>
  <w15:docId w15:val="{197F6B26-7225-454D-9747-0D658D6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BB1"/>
  </w:style>
  <w:style w:type="paragraph" w:styleId="Piedepgina">
    <w:name w:val="footer"/>
    <w:basedOn w:val="Normal"/>
    <w:link w:val="PiedepginaCar"/>
    <w:uiPriority w:val="99"/>
    <w:unhideWhenUsed/>
    <w:rsid w:val="00163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BB1"/>
  </w:style>
  <w:style w:type="character" w:styleId="Hipervnculo">
    <w:name w:val="Hyperlink"/>
    <w:basedOn w:val="Fuentedeprrafopredeter"/>
    <w:uiPriority w:val="99"/>
    <w:unhideWhenUsed/>
    <w:rsid w:val="00032D2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4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15C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F3C7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Firma">
    <w:name w:val="Signature"/>
    <w:basedOn w:val="Normal"/>
    <w:link w:val="FirmaCar"/>
    <w:uiPriority w:val="99"/>
    <w:semiHidden/>
    <w:unhideWhenUsed/>
    <w:rsid w:val="001E5933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5933"/>
  </w:style>
  <w:style w:type="character" w:styleId="Hipervnculovisitado">
    <w:name w:val="FollowedHyperlink"/>
    <w:basedOn w:val="Fuentedeprrafopredeter"/>
    <w:uiPriority w:val="99"/>
    <w:semiHidden/>
    <w:unhideWhenUsed/>
    <w:rsid w:val="00AA1004"/>
    <w:rPr>
      <w:color w:val="954F72" w:themeColor="followedHyperlink"/>
      <w:u w:val="single"/>
    </w:rPr>
  </w:style>
  <w:style w:type="paragraph" w:styleId="Sinespaciado">
    <w:name w:val="No Spacing"/>
    <w:qFormat/>
    <w:rsid w:val="00101B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4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stancia@lasallep.edu.mx" TargetMode="External"/><Relationship Id="rId1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9731-FF0F-4BDD-9F1E-77DFC78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GABRIELA EGUILLOR ARIAS</dc:creator>
  <cp:keywords/>
  <dc:description/>
  <cp:lastModifiedBy>Casandra Gabriela Gonzalez Mejia</cp:lastModifiedBy>
  <cp:revision>11</cp:revision>
  <cp:lastPrinted>2019-02-07T18:25:00Z</cp:lastPrinted>
  <dcterms:created xsi:type="dcterms:W3CDTF">2022-10-10T17:44:00Z</dcterms:created>
  <dcterms:modified xsi:type="dcterms:W3CDTF">2023-03-13T18:45:00Z</dcterms:modified>
</cp:coreProperties>
</file>